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182A">
      <w:pPr>
        <w:pStyle w:val="200"/>
        <w:shd w:val="clear" w:color="auto" w:fill="auto"/>
        <w:spacing w:after="311"/>
        <w:ind w:right="40"/>
      </w:pPr>
      <w:r>
        <w:rPr>
          <w:lang w:eastAsia="en-US" w:bidi="en-US"/>
        </w:rPr>
        <w:t xml:space="preserve">                                                                                              </w:t>
      </w:r>
      <w:r w:rsidRPr="0032342B" w:rsidR="003B14EC">
        <w:rPr>
          <w:lang w:eastAsia="en-US" w:bidi="en-US"/>
        </w:rPr>
        <w:t>86</w:t>
      </w:r>
      <w:r w:rsidR="003B14EC">
        <w:rPr>
          <w:lang w:val="en-US" w:eastAsia="en-US" w:bidi="en-US"/>
        </w:rPr>
        <w:t>MS</w:t>
      </w:r>
      <w:r w:rsidRPr="0032342B" w:rsidR="003B14EC">
        <w:rPr>
          <w:lang w:eastAsia="en-US" w:bidi="en-US"/>
        </w:rPr>
        <w:t>0020-0</w:t>
      </w:r>
      <w:r w:rsidR="003B14EC">
        <w:t>1 -2024-005996-55</w:t>
      </w:r>
      <w:r w:rsidR="003B14EC">
        <w:br/>
      </w:r>
      <w:r>
        <w:t xml:space="preserve">                                                                                        </w:t>
      </w:r>
      <w:r w:rsidR="003B14EC">
        <w:t xml:space="preserve">Дело № </w:t>
      </w:r>
      <w:r>
        <w:t>05-1217/</w:t>
      </w:r>
      <w:r w:rsidR="003B14EC">
        <w:t>2001/2024</w:t>
      </w:r>
    </w:p>
    <w:p w:rsidR="006D182A">
      <w:pPr>
        <w:pStyle w:val="200"/>
        <w:shd w:val="clear" w:color="auto" w:fill="auto"/>
        <w:spacing w:after="0" w:line="260" w:lineRule="exact"/>
        <w:ind w:left="4600"/>
        <w:jc w:val="left"/>
      </w:pPr>
      <w:r>
        <w:rPr>
          <w:rStyle w:val="20"/>
        </w:rPr>
        <w:t>постановлении</w:t>
      </w:r>
    </w:p>
    <w:p w:rsidR="006D182A">
      <w:pPr>
        <w:pStyle w:val="200"/>
        <w:shd w:val="clear" w:color="auto" w:fill="auto"/>
        <w:spacing w:after="426" w:line="260" w:lineRule="exact"/>
        <w:ind w:left="3100"/>
        <w:jc w:val="left"/>
      </w:pPr>
      <w:r w:rsidRPr="0032342B">
        <w:rPr>
          <w:lang w:eastAsia="en-US" w:bidi="en-US"/>
        </w:rPr>
        <w:t>п</w:t>
      </w:r>
      <w:r w:rsidR="003B14EC">
        <w:rPr>
          <w:lang w:val="en-US" w:eastAsia="en-US" w:bidi="en-US"/>
        </w:rPr>
        <w:t>o</w:t>
      </w:r>
      <w:r w:rsidRPr="0032342B" w:rsidR="003B14EC">
        <w:rPr>
          <w:lang w:eastAsia="en-US" w:bidi="en-US"/>
        </w:rPr>
        <w:t xml:space="preserve"> </w:t>
      </w:r>
      <w:r w:rsidR="003B14EC">
        <w:t>делу об административном правонарушении</w:t>
      </w:r>
    </w:p>
    <w:p w:rsidR="006D182A">
      <w:pPr>
        <w:pStyle w:val="200"/>
        <w:shd w:val="clear" w:color="auto" w:fill="auto"/>
        <w:tabs>
          <w:tab w:val="left" w:pos="8078"/>
        </w:tabs>
        <w:spacing w:after="138" w:line="260" w:lineRule="exact"/>
        <w:jc w:val="both"/>
      </w:pPr>
      <w:r>
        <w:t xml:space="preserve">            </w:t>
      </w:r>
      <w:r w:rsidR="003B14EC">
        <w:t>12 ноября 2024 года</w:t>
      </w:r>
      <w:r w:rsidR="003B14EC">
        <w:tab/>
      </w:r>
      <w:r>
        <w:t>город Нефтеюганск</w:t>
      </w:r>
    </w:p>
    <w:p w:rsidR="006D182A">
      <w:pPr>
        <w:pStyle w:val="200"/>
        <w:shd w:val="clear" w:color="auto" w:fill="auto"/>
        <w:spacing w:after="60" w:line="302" w:lineRule="exact"/>
        <w:ind w:left="580" w:firstLine="260"/>
        <w:jc w:val="both"/>
      </w:pPr>
      <w:r>
        <w:t>Мировой судья судебного участка № 1 Нефтеюганского судебного района Ханты- Мансийского автономного округа-Югры Бушкова Н.З (628305, ХМЛО-Югра, г. Нефтеюганск, Сургутс</w:t>
      </w:r>
      <w:r>
        <w:t>кая ул., дом 10), рассмотрев материалы дела об административном правонарушении в отношении:</w:t>
      </w:r>
    </w:p>
    <w:p w:rsidR="006D182A">
      <w:pPr>
        <w:pStyle w:val="200"/>
        <w:shd w:val="clear" w:color="auto" w:fill="auto"/>
        <w:spacing w:after="274" w:line="302" w:lineRule="exact"/>
        <w:ind w:left="580" w:firstLine="580"/>
        <w:jc w:val="both"/>
      </w:pPr>
      <w:r>
        <w:t>Абдумажидова З</w:t>
      </w:r>
      <w:r w:rsidR="00264E60">
        <w:t>.</w:t>
      </w:r>
      <w:r>
        <w:t>Э</w:t>
      </w:r>
      <w:r w:rsidR="00264E60">
        <w:t>.</w:t>
      </w:r>
      <w:r>
        <w:t xml:space="preserve">, </w:t>
      </w:r>
      <w:r w:rsidR="00264E60">
        <w:t>*</w:t>
      </w:r>
      <w:r>
        <w:t xml:space="preserve"> года рождения, место рождения: </w:t>
      </w:r>
      <w:r w:rsidR="00264E60">
        <w:t>*</w:t>
      </w:r>
      <w:r>
        <w:t>, неработающего</w:t>
      </w:r>
      <w:r>
        <w:t>, зарегистрированного и проживающего по адресу:</w:t>
      </w:r>
      <w:r w:rsidR="00264E60">
        <w:t xml:space="preserve"> *</w:t>
      </w:r>
      <w:r>
        <w:t xml:space="preserve">, идентификатор: паспорт </w:t>
      </w:r>
      <w:r w:rsidR="00264E60">
        <w:t>*,</w:t>
      </w:r>
    </w:p>
    <w:p w:rsidR="006D182A">
      <w:pPr>
        <w:pStyle w:val="10"/>
        <w:keepNext/>
        <w:keepLines/>
        <w:shd w:val="clear" w:color="auto" w:fill="auto"/>
        <w:spacing w:before="0" w:after="128" w:line="260" w:lineRule="exact"/>
        <w:ind w:left="5040"/>
      </w:pPr>
      <w:r>
        <w:t>УСТАНОВИЛ:</w:t>
      </w:r>
    </w:p>
    <w:p w:rsidR="006D182A">
      <w:pPr>
        <w:pStyle w:val="200"/>
        <w:shd w:val="clear" w:color="auto" w:fill="auto"/>
        <w:spacing w:after="0" w:line="298" w:lineRule="exact"/>
        <w:ind w:left="580" w:firstLine="580"/>
        <w:jc w:val="both"/>
      </w:pPr>
      <w:r>
        <w:t>Абдумажидов З.Э., 03.09.2024 года в 00:01 час. по адресу</w:t>
      </w:r>
      <w:r w:rsidR="00264E60">
        <w:t xml:space="preserve"> *</w:t>
      </w:r>
      <w:r>
        <w:t xml:space="preserve">, Абдумажидов З.Э., в установленный Законом 60-дисвпый срок со дня вступления постановления в законную силу, </w:t>
      </w:r>
      <w:r w:rsidR="0032342B">
        <w:t>не</w:t>
      </w:r>
      <w:r>
        <w:t xml:space="preserve"> уплатил штраф в размере 1000 руб., назначенный постановлением сер</w:t>
      </w:r>
      <w:r>
        <w:t>ия 18810086220003628108 от 23.06.2024 года по ст. 12.6 Кодекса Российской Федерации об административных правонарушениях, вступивший в законную силу 04.07.2024 года.</w:t>
      </w:r>
    </w:p>
    <w:p w:rsidR="006D182A">
      <w:pPr>
        <w:pStyle w:val="200"/>
        <w:shd w:val="clear" w:color="auto" w:fill="auto"/>
        <w:spacing w:after="0" w:line="298" w:lineRule="exact"/>
        <w:ind w:left="580" w:firstLine="580"/>
        <w:jc w:val="both"/>
      </w:pPr>
      <w:r>
        <w:t xml:space="preserve">Абдумажидов З.Э. в судебном заседании вину в совершении административного правонарушении </w:t>
      </w:r>
      <w:r>
        <w:t>признал.</w:t>
      </w:r>
    </w:p>
    <w:p w:rsidR="006D182A">
      <w:pPr>
        <w:pStyle w:val="200"/>
        <w:shd w:val="clear" w:color="auto" w:fill="auto"/>
        <w:spacing w:after="0" w:line="298" w:lineRule="exact"/>
        <w:ind w:left="580" w:firstLine="580"/>
        <w:jc w:val="both"/>
      </w:pPr>
      <w:r>
        <w:t>Мировой судья исследовав материалы административного дела, заслушав Абдумажидова З.Э. считает, что вина Абдумажидов А.З. в совершении правонарушения полностью доказана и подтверждается следующими доказательствами:</w:t>
      </w:r>
    </w:p>
    <w:p w:rsidR="006D182A">
      <w:pPr>
        <w:pStyle w:val="200"/>
        <w:shd w:val="clear" w:color="auto" w:fill="auto"/>
        <w:spacing w:after="0" w:line="298" w:lineRule="exact"/>
        <w:ind w:left="580" w:firstLine="580"/>
        <w:jc w:val="both"/>
      </w:pPr>
      <w:r>
        <w:t xml:space="preserve">- протоколом об административном </w:t>
      </w:r>
      <w:r>
        <w:t xml:space="preserve">правонарушении 86ХМ428407 от- 30.10.2024 года, согласно </w:t>
      </w:r>
      <w:r w:rsidR="0032342B">
        <w:t>п</w:t>
      </w:r>
      <w:r>
        <w:t xml:space="preserve">о </w:t>
      </w:r>
      <w:r w:rsidR="0032342B">
        <w:t>ко</w:t>
      </w:r>
      <w:r>
        <w:t>торому Абдумажидов З.Э. в установленный срок не уплат ил штраф;</w:t>
      </w:r>
    </w:p>
    <w:p w:rsidR="006D182A">
      <w:pPr>
        <w:pStyle w:val="200"/>
        <w:shd w:val="clear" w:color="auto" w:fill="auto"/>
        <w:spacing w:after="0" w:line="298" w:lineRule="exact"/>
        <w:ind w:left="580" w:firstLine="940"/>
        <w:jc w:val="both"/>
      </w:pPr>
      <w:r>
        <w:t>постановлением 18810086220003628108 по делу об административном правонарушении от 23.06.2024 года; из которого следует, что Абдумаж</w:t>
      </w:r>
      <w:r>
        <w:t>идов З.Э. подвергнут административному наказанию по ч.2 ст. 12.9 КоАП РФ в виде административного штрафа в размере 1000 рублей. Постановление было получено правонарушителем 23.06.2024 года. Постановление вступило в законную силу 04.07.2024 года. Таким обра</w:t>
      </w:r>
      <w:r>
        <w:t xml:space="preserve">зом, с учетом требований ст. 32.2 </w:t>
      </w:r>
      <w:r>
        <w:rPr>
          <w:lang w:val="en-US" w:eastAsia="en-US" w:bidi="en-US"/>
        </w:rPr>
        <w:t>KoA</w:t>
      </w:r>
      <w:r w:rsidR="0032342B">
        <w:rPr>
          <w:lang w:eastAsia="en-US" w:bidi="en-US"/>
        </w:rPr>
        <w:t xml:space="preserve">П </w:t>
      </w:r>
      <w:r>
        <w:t>РФ последним днем оплаты штрафа являлось 02.09.2024 года;</w:t>
      </w:r>
    </w:p>
    <w:p w:rsidR="006D182A">
      <w:pPr>
        <w:pStyle w:val="200"/>
        <w:shd w:val="clear" w:color="auto" w:fill="auto"/>
        <w:spacing w:after="0" w:line="298" w:lineRule="exact"/>
        <w:ind w:left="580" w:firstLine="940"/>
        <w:jc w:val="both"/>
      </w:pPr>
      <w:r>
        <w:t>сведениями ГИСГМП</w:t>
      </w:r>
      <w:r w:rsidR="0055231A">
        <w:t>, согласно которых штрафа по постановлению 18810086220003628108 в размере 1000 руб. не оплачен.</w:t>
      </w:r>
    </w:p>
    <w:p w:rsidR="006D182A">
      <w:pPr>
        <w:pStyle w:val="200"/>
        <w:shd w:val="clear" w:color="auto" w:fill="auto"/>
        <w:spacing w:after="0" w:line="298" w:lineRule="exact"/>
        <w:ind w:left="580" w:firstLine="580"/>
        <w:jc w:val="both"/>
      </w:pPr>
      <w:r>
        <w:t xml:space="preserve">Действия Абдумажидова З.Э. судья </w:t>
      </w:r>
      <w:r w:rsidR="0032342B">
        <w:t>квалифицирует, п</w:t>
      </w:r>
      <w:r>
        <w:t>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6D182A">
      <w:pPr>
        <w:pStyle w:val="200"/>
        <w:shd w:val="clear" w:color="auto" w:fill="auto"/>
        <w:spacing w:after="0" w:line="298" w:lineRule="exact"/>
        <w:ind w:left="580" w:firstLine="580"/>
        <w:jc w:val="both"/>
      </w:pPr>
      <w:r>
        <w:t>При назначении наказания судья учитывает ха</w:t>
      </w:r>
      <w:r>
        <w:t>рактер совершенного правонарушения, личность Абдумажидова З.Э. его имущественное положение.</w:t>
      </w:r>
    </w:p>
    <w:p w:rsidR="006D182A">
      <w:pPr>
        <w:pStyle w:val="200"/>
        <w:shd w:val="clear" w:color="auto" w:fill="auto"/>
        <w:spacing w:after="0" w:line="307" w:lineRule="exact"/>
        <w:ind w:left="440" w:right="200" w:firstLine="580"/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</w:t>
      </w:r>
      <w:r>
        <w:t>нает признание вины.</w:t>
      </w:r>
    </w:p>
    <w:p w:rsidR="006D182A">
      <w:pPr>
        <w:pStyle w:val="200"/>
        <w:shd w:val="clear" w:color="auto" w:fill="auto"/>
        <w:spacing w:after="0" w:line="307" w:lineRule="exact"/>
        <w:ind w:left="440" w:right="200" w:firstLine="580"/>
        <w:jc w:val="both"/>
      </w:pPr>
      <w: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6D182A">
      <w:pPr>
        <w:pStyle w:val="200"/>
        <w:shd w:val="clear" w:color="auto" w:fill="auto"/>
        <w:spacing w:after="0" w:line="302" w:lineRule="exact"/>
        <w:ind w:left="440" w:right="200" w:firstLine="580"/>
        <w:jc w:val="both"/>
      </w:pPr>
      <w:r>
        <w:t>Учитывая установленные обстоятельства, судья считает необходи</w:t>
      </w:r>
      <w:r>
        <w:t>мым назначить Абдумажидову З.Э. наказание в виде административного штрафа.</w:t>
      </w:r>
    </w:p>
    <w:p w:rsidR="006D182A">
      <w:pPr>
        <w:pStyle w:val="200"/>
        <w:shd w:val="clear" w:color="auto" w:fill="auto"/>
        <w:spacing w:after="274" w:line="302" w:lineRule="exact"/>
        <w:ind w:left="440" w:right="200" w:firstLine="580"/>
        <w:jc w:val="both"/>
      </w:pPr>
      <w:r>
        <w:t>На основании изложенного и руководствуясь ст.</w:t>
      </w:r>
      <w:r w:rsidR="0032342B">
        <w:t xml:space="preserve"> </w:t>
      </w:r>
      <w:r>
        <w:t>ст. 23.1, 29.9, 29.10, 32.2 Кодекса Российской Федерации об административных правонарушениях, мировой судья,</w:t>
      </w:r>
    </w:p>
    <w:p w:rsidR="006D182A">
      <w:pPr>
        <w:pStyle w:val="10"/>
        <w:keepNext/>
        <w:keepLines/>
        <w:shd w:val="clear" w:color="auto" w:fill="auto"/>
        <w:spacing w:before="0" w:after="252" w:line="260" w:lineRule="exact"/>
        <w:ind w:left="4780"/>
      </w:pPr>
      <w:r>
        <w:t>ПОСТАНОВИЛ:</w:t>
      </w:r>
    </w:p>
    <w:p w:rsidR="006D182A">
      <w:pPr>
        <w:pStyle w:val="200"/>
        <w:shd w:val="clear" w:color="auto" w:fill="auto"/>
        <w:spacing w:after="0" w:line="298" w:lineRule="exact"/>
        <w:ind w:left="440" w:right="200" w:firstLine="580"/>
        <w:jc w:val="both"/>
      </w:pPr>
      <w:r>
        <w:t xml:space="preserve">Признать </w:t>
      </w:r>
      <w:r>
        <w:t>Абдумажидова З</w:t>
      </w:r>
      <w:r w:rsidR="00264E60">
        <w:t>.</w:t>
      </w:r>
      <w:r>
        <w:t>О</w:t>
      </w:r>
      <w:r w:rsidR="00264E60">
        <w:t>.</w:t>
      </w:r>
      <w: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</w:t>
      </w:r>
      <w:r>
        <w:t xml:space="preserve"> что в денежном выражении составляет 2000 (две тысячи) рублей.</w:t>
      </w:r>
    </w:p>
    <w:p w:rsidR="006D182A">
      <w:pPr>
        <w:pStyle w:val="200"/>
        <w:shd w:val="clear" w:color="auto" w:fill="auto"/>
        <w:spacing w:after="0" w:line="298" w:lineRule="exact"/>
        <w:ind w:left="440" w:right="200" w:firstLine="580"/>
        <w:jc w:val="both"/>
      </w:pPr>
      <w:r>
        <w:t>Ш</w:t>
      </w:r>
      <w:r>
        <w:t xml:space="preserve">траф полежит уплате: УФК по Ханты-Мансийскому автономному округу -Югре (Департамент административного обеспечения Ханты-Мансийского автономного округа-Югры л/еч </w:t>
      </w:r>
      <w:r w:rsidRPr="0032342B">
        <w:rPr>
          <w:lang w:eastAsia="en-US" w:bidi="en-US"/>
        </w:rPr>
        <w:t>04872</w:t>
      </w:r>
      <w:r>
        <w:rPr>
          <w:lang w:val="en-US" w:eastAsia="en-US" w:bidi="en-US"/>
        </w:rPr>
        <w:t>D</w:t>
      </w:r>
      <w:r w:rsidRPr="0032342B">
        <w:rPr>
          <w:lang w:eastAsia="en-US" w:bidi="en-US"/>
        </w:rPr>
        <w:t xml:space="preserve">08080), </w:t>
      </w:r>
      <w:r>
        <w:t>ИНН 860 107 3664,</w:t>
      </w:r>
      <w:r>
        <w:t xml:space="preserve"> КПП 860101 001, БИК 007162 163, РКЦ г. Ханты-Мансийск, номер счета получателя 03100643000000018700, ИКС 401 028 10245370000007, ОКТМО 71874000, КБК 720 116 01203 019 000140, УИН 0412365400205012172420145</w:t>
      </w:r>
    </w:p>
    <w:p w:rsidR="006D182A">
      <w:pPr>
        <w:pStyle w:val="200"/>
        <w:shd w:val="clear" w:color="auto" w:fill="auto"/>
        <w:spacing w:after="0" w:line="298" w:lineRule="exact"/>
        <w:ind w:left="440" w:right="200" w:firstLine="580"/>
        <w:jc w:val="both"/>
      </w:pPr>
      <w:r>
        <w:t>Административный штраф подлежит уплате не позднее ш</w:t>
      </w:r>
      <w:r>
        <w:t xml:space="preserve">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264E60">
        <w:rPr>
          <w:rStyle w:val="21"/>
          <w:u w:val="none"/>
        </w:rPr>
        <w:t>статьей 31.5</w:t>
      </w:r>
      <w:r>
        <w:t xml:space="preserve"> КоАП РФ.</w:t>
      </w:r>
    </w:p>
    <w:p w:rsidR="0032342B" w:rsidP="0032342B">
      <w:pPr>
        <w:pStyle w:val="200"/>
        <w:shd w:val="clear" w:color="auto" w:fill="auto"/>
        <w:spacing w:after="0" w:line="298" w:lineRule="exact"/>
        <w:ind w:left="440" w:right="200" w:firstLine="580"/>
        <w:jc w:val="both"/>
      </w:pPr>
      <w:r>
        <w:t>Постановление может бы</w:t>
      </w:r>
      <w:r w:rsidR="003B14EC">
        <w:t>ть обжаловано в Нефтеюганский районный суд, в течение десяти суток со дня получения копии по</w:t>
      </w:r>
      <w:r>
        <w:t>становления, через мирового судью</w:t>
      </w:r>
      <w:r w:rsidR="003B14EC">
        <w:t xml:space="preserve"> судебного</w:t>
      </w:r>
      <w:r>
        <w:t xml:space="preserve"> участка № 1. В этот же срок постановление может быть опротестовано прокурором. </w:t>
      </w:r>
    </w:p>
    <w:p w:rsidR="0032342B" w:rsidP="0032342B">
      <w:pPr>
        <w:pStyle w:val="200"/>
        <w:shd w:val="clear" w:color="auto" w:fill="auto"/>
        <w:spacing w:after="0" w:line="298" w:lineRule="exact"/>
        <w:ind w:left="440" w:right="200" w:firstLine="580"/>
        <w:jc w:val="both"/>
      </w:pPr>
    </w:p>
    <w:p w:rsidR="0032342B" w:rsidRPr="0032342B" w:rsidP="0032342B">
      <w:pPr>
        <w:shd w:val="clear" w:color="auto" w:fill="FFFFFF"/>
        <w:tabs>
          <w:tab w:val="left" w:pos="426"/>
        </w:tabs>
        <w:suppressAutoHyphens/>
        <w:autoSpaceDE w:val="0"/>
        <w:ind w:left="-227" w:firstLine="63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                    </w:t>
      </w:r>
      <w:r w:rsidR="00264E60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 </w:t>
      </w:r>
      <w:r w:rsidRPr="0032342B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Мирово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й судья            </w:t>
      </w:r>
      <w:r w:rsidRPr="0032342B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</w:t>
      </w:r>
      <w:r w:rsidRPr="0032342B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               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           </w:t>
      </w:r>
      <w:r w:rsidRPr="0032342B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Е.З. Бушкова</w:t>
      </w:r>
    </w:p>
    <w:p w:rsidR="0032342B" w:rsidRPr="0032342B" w:rsidP="0032342B">
      <w:pPr>
        <w:shd w:val="clear" w:color="auto" w:fill="FFFFFF"/>
        <w:tabs>
          <w:tab w:val="left" w:pos="426"/>
        </w:tabs>
        <w:suppressAutoHyphens/>
        <w:autoSpaceDE w:val="0"/>
        <w:ind w:left="-227" w:firstLine="63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32342B" w:rsidRPr="0032342B" w:rsidP="0032342B">
      <w:pPr>
        <w:shd w:val="clear" w:color="auto" w:fill="FFFFFF"/>
        <w:tabs>
          <w:tab w:val="left" w:pos="426"/>
        </w:tabs>
        <w:suppressAutoHyphens/>
        <w:autoSpaceDE w:val="0"/>
        <w:ind w:left="-227" w:firstLine="63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32342B" w:rsidRPr="0032342B" w:rsidP="0032342B">
      <w:pPr>
        <w:shd w:val="clear" w:color="auto" w:fill="FFFFFF"/>
        <w:tabs>
          <w:tab w:val="left" w:pos="426"/>
        </w:tabs>
        <w:suppressAutoHyphens/>
        <w:autoSpaceDE w:val="0"/>
        <w:ind w:left="-227" w:firstLine="634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</w:p>
    <w:p w:rsidR="0032342B" w:rsidRPr="0032342B" w:rsidP="00264E60">
      <w:pPr>
        <w:shd w:val="clear" w:color="auto" w:fill="FFFFFF"/>
        <w:tabs>
          <w:tab w:val="left" w:pos="426"/>
        </w:tabs>
        <w:suppressAutoHyphens/>
        <w:autoSpaceDE w:val="0"/>
        <w:ind w:left="-227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         </w:t>
      </w:r>
    </w:p>
    <w:p w:rsidR="0032342B" w:rsidRPr="0032342B" w:rsidP="0032342B">
      <w:pPr>
        <w:pStyle w:val="200"/>
        <w:shd w:val="clear" w:color="auto" w:fill="auto"/>
        <w:spacing w:after="0" w:line="298" w:lineRule="exact"/>
        <w:ind w:left="440" w:right="200" w:firstLine="580"/>
        <w:jc w:val="both"/>
        <w:rPr>
          <w:sz w:val="24"/>
          <w:szCs w:val="24"/>
        </w:rPr>
      </w:pPr>
    </w:p>
    <w:sectPr>
      <w:footerReference w:type="default" r:id="rId4"/>
      <w:pgSz w:w="11900" w:h="16840"/>
      <w:pgMar w:top="802" w:right="817" w:bottom="1298" w:left="445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82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6838950</wp:posOffset>
              </wp:positionH>
              <wp:positionV relativeFrom="page">
                <wp:posOffset>9910445</wp:posOffset>
              </wp:positionV>
              <wp:extent cx="70485" cy="160655"/>
              <wp:effectExtent l="0" t="4445" r="2540" b="254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82A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5.55pt;height:12.65pt;margin-top:780.35pt;margin-left:538.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6D182A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2A"/>
    <w:rsid w:val="00264E60"/>
    <w:rsid w:val="0032342B"/>
    <w:rsid w:val="003B14EC"/>
    <w:rsid w:val="0055231A"/>
    <w:rsid w:val="006D18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1BB5E3-018F-4132-AD25-48E00F6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300" w:line="27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